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8330D">
      <w:pPr>
        <w:pStyle w:val="2"/>
        <w:bidi w:val="0"/>
        <w:ind w:left="210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拨号助手-WPS插件安装教程</w:t>
      </w:r>
    </w:p>
    <w:p w14:paraId="7AF3DE6C">
      <w:pPr>
        <w:rPr>
          <w:rFonts w:hint="default"/>
          <w:lang w:val="en-US" w:eastAsia="zh-CN"/>
        </w:rPr>
      </w:pPr>
    </w:p>
    <w:p w14:paraId="12452B50">
      <w:pPr>
        <w:pStyle w:val="4"/>
        <w:bidi w:val="0"/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##使用前提</w:t>
      </w:r>
    </w:p>
    <w:p w14:paraId="444E4C94">
      <w:pPr>
        <w:widowControl w:val="0"/>
        <w:numPr>
          <w:numId w:val="0"/>
        </w:numPr>
        <w:jc w:val="both"/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1、手机跟电脑在同一个网（或者手机或者电脑开热点，连接对方）</w:t>
      </w:r>
    </w:p>
    <w:p w14:paraId="4874715F">
      <w:pPr>
        <w:widowControl w:val="0"/>
        <w:numPr>
          <w:numId w:val="0"/>
        </w:numPr>
        <w:jc w:val="both"/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2、手机上安装了拨号助手APP，并且授权没有过期</w:t>
      </w:r>
    </w:p>
    <w:p w14:paraId="137BB0DC">
      <w:pPr>
        <w:widowControl w:val="0"/>
        <w:numPr>
          <w:numId w:val="0"/>
        </w:numPr>
        <w:jc w:val="both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</w:p>
    <w:p w14:paraId="58304933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1、打开官网下载wps插件</w:t>
      </w:r>
    </w:p>
    <w:p w14:paraId="5BF0FC7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http://www.qianxingxu.homes</w:t>
      </w:r>
    </w:p>
    <w:p w14:paraId="3AA0961B">
      <w:pPr>
        <w:numPr>
          <w:ilvl w:val="0"/>
          <w:numId w:val="0"/>
        </w:numPr>
      </w:pPr>
      <w:r>
        <w:drawing>
          <wp:inline distT="0" distB="0" distL="114300" distR="114300">
            <wp:extent cx="5268595" cy="3225800"/>
            <wp:effectExtent l="0" t="0" r="825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73083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431E942">
      <w:pPr>
        <w:pStyle w:val="4"/>
        <w:bidi w:val="0"/>
      </w:pPr>
      <w:r>
        <w:rPr>
          <w:rFonts w:hint="eastAsia"/>
          <w:lang w:val="en-US" w:eastAsia="zh-CN"/>
        </w:rPr>
        <w:t>2、点击安装插件（安装时，退出所有WPS表格）</w:t>
      </w:r>
    </w:p>
    <w:p w14:paraId="10DCAADA">
      <w:pPr>
        <w:numPr>
          <w:ilvl w:val="0"/>
          <w:numId w:val="0"/>
        </w:numPr>
      </w:pPr>
    </w:p>
    <w:p w14:paraId="65D3715D">
      <w:pPr>
        <w:numPr>
          <w:ilvl w:val="0"/>
          <w:numId w:val="0"/>
        </w:numPr>
      </w:pPr>
      <w:r>
        <w:drawing>
          <wp:inline distT="0" distB="0" distL="114300" distR="114300">
            <wp:extent cx="4319905" cy="1407795"/>
            <wp:effectExtent l="0" t="0" r="10795" b="190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06A5B">
      <w:pPr>
        <w:numPr>
          <w:ilvl w:val="0"/>
          <w:numId w:val="0"/>
        </w:numPr>
      </w:pPr>
    </w:p>
    <w:p w14:paraId="7A45650C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2.1软件安全提示</w:t>
      </w:r>
    </w:p>
    <w:p w14:paraId="3C9B5DBE">
      <w:pPr>
        <w:numPr>
          <w:ilvl w:val="0"/>
          <w:numId w:val="0"/>
        </w:numPr>
      </w:pPr>
    </w:p>
    <w:p w14:paraId="6DE2F601">
      <w:pPr>
        <w:numPr>
          <w:ilvl w:val="0"/>
          <w:numId w:val="0"/>
        </w:numPr>
      </w:pPr>
      <w:r>
        <w:drawing>
          <wp:inline distT="0" distB="0" distL="114300" distR="114300">
            <wp:extent cx="2371090" cy="2216785"/>
            <wp:effectExtent l="0" t="0" r="3810" b="571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41245" cy="2189480"/>
            <wp:effectExtent l="0" t="0" r="8255" b="762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1245" cy="21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5D8A8">
      <w:pPr>
        <w:numPr>
          <w:ilvl w:val="0"/>
          <w:numId w:val="0"/>
        </w:numPr>
      </w:pPr>
    </w:p>
    <w:p w14:paraId="245653D4">
      <w:pPr>
        <w:numPr>
          <w:ilvl w:val="0"/>
          <w:numId w:val="0"/>
        </w:numPr>
      </w:pPr>
    </w:p>
    <w:p w14:paraId="6C0FB532">
      <w:pPr>
        <w:numPr>
          <w:ilvl w:val="0"/>
          <w:numId w:val="0"/>
        </w:numPr>
      </w:pPr>
      <w:r>
        <w:drawing>
          <wp:inline distT="0" distB="0" distL="114300" distR="114300">
            <wp:extent cx="2962275" cy="30384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031E8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2.2点击已确认（影响不大）</w:t>
      </w:r>
    </w:p>
    <w:p w14:paraId="44FB7320">
      <w:pPr>
        <w:numPr>
          <w:ilvl w:val="0"/>
          <w:numId w:val="0"/>
        </w:numPr>
      </w:pPr>
    </w:p>
    <w:p w14:paraId="769FF0A6">
      <w:pPr>
        <w:numPr>
          <w:ilvl w:val="0"/>
          <w:numId w:val="0"/>
        </w:numPr>
      </w:pPr>
      <w:r>
        <w:drawing>
          <wp:inline distT="0" distB="0" distL="114300" distR="114300">
            <wp:extent cx="3031490" cy="1687195"/>
            <wp:effectExtent l="0" t="0" r="3810" b="190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1490" cy="168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B353E">
      <w:pPr>
        <w:numPr>
          <w:ilvl w:val="0"/>
          <w:numId w:val="0"/>
        </w:numPr>
      </w:pPr>
    </w:p>
    <w:p w14:paraId="26A80FBE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3、打开WPS表格（确认插件安装）</w:t>
      </w:r>
    </w:p>
    <w:p w14:paraId="26A58B31">
      <w:pPr>
        <w:numPr>
          <w:ilvl w:val="0"/>
          <w:numId w:val="0"/>
        </w:numPr>
      </w:pPr>
      <w:r>
        <w:drawing>
          <wp:inline distT="0" distB="0" distL="114300" distR="114300">
            <wp:extent cx="5270500" cy="3650615"/>
            <wp:effectExtent l="0" t="0" r="6350" b="698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5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2C06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FDCDF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3262278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3.1、连接地址版本</w:t>
      </w:r>
    </w:p>
    <w:p w14:paraId="1A74A9E2">
      <w:pPr>
        <w:numPr>
          <w:ilvl w:val="0"/>
          <w:numId w:val="0"/>
        </w:numPr>
      </w:pPr>
      <w:r>
        <w:drawing>
          <wp:inline distT="0" distB="0" distL="114300" distR="114300">
            <wp:extent cx="5271770" cy="2912745"/>
            <wp:effectExtent l="0" t="0" r="5080" b="190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1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7EAE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地址链接填写APP中的服务地址（新版本中名字为：连接地址）</w:t>
      </w:r>
    </w:p>
    <w:p w14:paraId="07DA9C5B"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998345" cy="4441190"/>
            <wp:effectExtent l="0" t="0" r="8255" b="3810"/>
            <wp:docPr id="12" name="图片 12" descr="8e7cb407c994035d9d115345b66e3d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e7cb407c994035d9d115345b66e3d1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444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7D258">
      <w:pPr>
        <w:numPr>
          <w:ilvl w:val="0"/>
          <w:numId w:val="0"/>
        </w:numPr>
      </w:pPr>
    </w:p>
    <w:p w14:paraId="1E4E5819">
      <w:pPr>
        <w:pStyle w:val="5"/>
        <w:bidi w:val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3.2、扫码版</w:t>
      </w:r>
    </w:p>
    <w:p w14:paraId="794A2B6C">
      <w:pPr>
        <w:numPr>
          <w:ilvl w:val="0"/>
          <w:numId w:val="0"/>
        </w:numPr>
      </w:pPr>
      <w:r>
        <w:drawing>
          <wp:inline distT="0" distB="0" distL="114300" distR="114300">
            <wp:extent cx="5272405" cy="5029835"/>
            <wp:effectExtent l="0" t="0" r="10795" b="1206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02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48D38">
      <w:pPr>
        <w:numPr>
          <w:ilvl w:val="0"/>
          <w:numId w:val="0"/>
        </w:numPr>
      </w:pPr>
    </w:p>
    <w:p w14:paraId="2E1C8343">
      <w:pPr>
        <w:numPr>
          <w:ilvl w:val="0"/>
          <w:numId w:val="0"/>
        </w:numPr>
      </w:pPr>
    </w:p>
    <w:p w14:paraId="7B96ADFD">
      <w:pPr>
        <w:numPr>
          <w:ilvl w:val="0"/>
          <w:numId w:val="0"/>
        </w:numPr>
      </w:pPr>
      <w:r>
        <w:drawing>
          <wp:inline distT="0" distB="0" distL="114300" distR="114300">
            <wp:extent cx="2737485" cy="5351145"/>
            <wp:effectExtent l="0" t="0" r="5715" b="8255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37485" cy="535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B358B">
      <w:pPr>
        <w:numPr>
          <w:ilvl w:val="0"/>
          <w:numId w:val="0"/>
        </w:numPr>
      </w:pPr>
    </w:p>
    <w:p w14:paraId="6AF93769">
      <w:pPr>
        <w:pStyle w:val="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卸载方式</w:t>
      </w:r>
    </w:p>
    <w:p w14:paraId="011E8DD3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4.1、Win+R,输入“%AppData%\Kingsoft\wps\jsaddons”回车</w:t>
      </w:r>
    </w:p>
    <w:p w14:paraId="2A310F8D">
      <w:pPr>
        <w:numPr>
          <w:numId w:val="0"/>
        </w:numPr>
        <w:jc w:val="right"/>
        <w:rPr>
          <w:rFonts w:hint="default"/>
          <w:lang w:val="en-US" w:eastAsia="zh-CN"/>
        </w:rPr>
      </w:pPr>
    </w:p>
    <w:p w14:paraId="6BA91648">
      <w:pPr>
        <w:numPr>
          <w:numId w:val="0"/>
        </w:numPr>
        <w:jc w:val="right"/>
      </w:pPr>
      <w:r>
        <w:drawing>
          <wp:inline distT="0" distB="0" distL="114300" distR="114300">
            <wp:extent cx="3067050" cy="1669415"/>
            <wp:effectExtent l="0" t="0" r="6350" b="698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4A52E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4.2、删除目录下文件(会清理所有wps插件)</w:t>
      </w:r>
    </w:p>
    <w:p w14:paraId="70819479">
      <w:pPr>
        <w:numPr>
          <w:numId w:val="0"/>
        </w:numPr>
        <w:jc w:val="right"/>
        <w:rPr>
          <w:rFonts w:hint="default"/>
          <w:lang w:val="en-US" w:eastAsia="zh-CN"/>
        </w:rPr>
      </w:pPr>
    </w:p>
    <w:p w14:paraId="47E3DD37">
      <w:pPr>
        <w:numPr>
          <w:numId w:val="0"/>
        </w:numPr>
        <w:jc w:val="right"/>
      </w:pPr>
      <w:r>
        <w:drawing>
          <wp:inline distT="0" distB="0" distL="114300" distR="114300">
            <wp:extent cx="4300220" cy="1685925"/>
            <wp:effectExtent l="0" t="0" r="5080" b="317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0022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A085F">
      <w:pPr>
        <w:numPr>
          <w:numId w:val="0"/>
        </w:numPr>
        <w:jc w:val="right"/>
      </w:pPr>
    </w:p>
    <w:p w14:paraId="6C947406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4.3、重新打开wps表格</w:t>
      </w:r>
    </w:p>
    <w:p w14:paraId="5EABC96F">
      <w:r>
        <w:drawing>
          <wp:inline distT="0" distB="0" distL="114300" distR="114300">
            <wp:extent cx="5268595" cy="1517650"/>
            <wp:effectExtent l="0" t="0" r="1905" b="635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EDA27"/>
    <w:p w14:paraId="2022A2F1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###常见问题</w:t>
      </w:r>
    </w:p>
    <w:p w14:paraId="54CA15DE">
      <w:pPr>
        <w:numPr>
          <w:ilvl w:val="0"/>
          <w:numId w:val="2"/>
        </w:numP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手机跟电脑不在一个局域网，可以试试在浏览器中能不能直接打开连接地址</w:t>
      </w:r>
    </w:p>
    <w:p w14:paraId="0B8A3BBA">
      <w:pPr>
        <w:numPr>
          <w:ilvl w:val="0"/>
          <w:numId w:val="0"/>
        </w:numP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drawing>
          <wp:inline distT="0" distB="0" distL="114300" distR="114300">
            <wp:extent cx="5265420" cy="436880"/>
            <wp:effectExtent l="0" t="0" r="5080" b="762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BFB40"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424940" cy="3167380"/>
            <wp:effectExtent l="0" t="0" r="10160" b="7620"/>
            <wp:docPr id="16" name="图片 16" descr="8e7cb407c994035d9d115345b66e3d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e7cb407c994035d9d115345b66e3d1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4A30F">
      <w:pPr>
        <w:numPr>
          <w:ilvl w:val="0"/>
          <w:numId w:val="0"/>
        </w:numPr>
        <w:rPr>
          <w:rFonts w:hint="default" w:eastAsiaTheme="minor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2、刷新授权验证，APP退出重新进入</w:t>
      </w:r>
    </w:p>
    <w:p w14:paraId="4D2127A4">
      <w:pPr>
        <w:rPr>
          <w:rFonts w:hint="default"/>
          <w:lang w:val="en-US" w:eastAsia="zh-CN"/>
        </w:rPr>
      </w:pPr>
    </w:p>
    <w:p w14:paraId="443C5BC8">
      <w:pPr>
        <w:numPr>
          <w:numId w:val="0"/>
        </w:numPr>
        <w:ind w:leftChars="0"/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3、联系客服（微信:Yi20251228）</w:t>
      </w:r>
    </w:p>
    <w:p w14:paraId="4C83DB54">
      <w:pPr>
        <w:numPr>
          <w:numId w:val="0"/>
        </w:numPr>
        <w:ind w:leftChars="0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92A269"/>
    <w:multiLevelType w:val="singleLevel"/>
    <w:tmpl w:val="E592A26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C8B78AD"/>
    <w:multiLevelType w:val="singleLevel"/>
    <w:tmpl w:val="3C8B78AD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32E2"/>
    <w:rsid w:val="1C3F4120"/>
    <w:rsid w:val="330D1551"/>
    <w:rsid w:val="33837475"/>
    <w:rsid w:val="470C5990"/>
    <w:rsid w:val="69B664CA"/>
    <w:rsid w:val="73A43F57"/>
    <w:rsid w:val="75A66B93"/>
    <w:rsid w:val="77953E6D"/>
    <w:rsid w:val="78B156DB"/>
    <w:rsid w:val="7BC221CC"/>
    <w:rsid w:val="7F58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4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5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118</Words>
  <Characters>163</Characters>
  <Lines>0</Lines>
  <Paragraphs>0</Paragraphs>
  <TotalTime>4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2025-11-12T01:40:00Z</dcterms:created>
  <dc:creator>Administrator</dc:creator>
  <cp:lastModifiedBy>岳林华</cp:lastModifiedBy>
  <dcterms:modified xsi:type="dcterms:W3CDTF">2026-04-11T03:04:59Z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eyJoZGlkIjoiNjRmNDMzNzU0ZjRiMGIzNGEyMDI5OTgzMDQ0ODdjYjciLCJ1c2VySWQiOiI0Mjk4MTkyMDMifQ==</vt:lpwstr>
  </property>
  <property fmtid="{D5CDD505-2E9C-101B-9397-08002B2CF9AE}" pid="4" name="ICV">
    <vt:lpwstr>5151E640B0CE45999D14F0074FFE1EEF_13</vt:lpwstr>
  </property>
</Properties>
</file>